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9E" w:rsidRDefault="004A2F9E" w:rsidP="004A2F9E">
      <w:pPr>
        <w:keepNext/>
        <w:keepLines/>
        <w:pageBreakBefore/>
        <w:spacing w:after="120" w:line="240" w:lineRule="auto"/>
        <w:ind w:left="360" w:hanging="359"/>
        <w:contextualSpacing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bookmarkStart w:id="0" w:name="_Toc26540172"/>
      <w:r>
        <w:rPr>
          <w:rFonts w:ascii="Times New Roman" w:eastAsia="Calibri" w:hAnsi="Times New Roman"/>
          <w:b/>
          <w:sz w:val="24"/>
          <w:szCs w:val="24"/>
        </w:rPr>
        <w:t xml:space="preserve">Памятка о правилах проведения ЕГЭ в 2023 году (для ознакомления участников </w:t>
      </w:r>
      <w:r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>
        <w:rPr>
          <w:rFonts w:ascii="Times New Roman" w:eastAsia="Calibri" w:hAnsi="Times New Roman"/>
          <w:b/>
          <w:sz w:val="24"/>
          <w:szCs w:val="24"/>
        </w:rPr>
        <w:t>/ родителей (законных представителей) под подпись</w:t>
      </w:r>
      <w:bookmarkEnd w:id="0"/>
    </w:p>
    <w:p w:rsidR="004A2F9E" w:rsidRPr="004E0C7C" w:rsidRDefault="004A2F9E" w:rsidP="004A2F9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Общая информация о порядке проведении ЕГЭ:</w:t>
      </w:r>
    </w:p>
    <w:p w:rsidR="004A2F9E" w:rsidRPr="004E0C7C" w:rsidRDefault="004A2F9E" w:rsidP="004A2F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4A2F9E" w:rsidRPr="004E0C7C" w:rsidRDefault="004A2F9E" w:rsidP="004A2F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ЕГЭ по всем учебным предметам начинается в 10:00 по местному времени.</w:t>
      </w:r>
    </w:p>
    <w:p w:rsidR="004A2F9E" w:rsidRPr="004E0C7C" w:rsidRDefault="004A2F9E" w:rsidP="004A2F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F9E" w:rsidRPr="004E0C7C" w:rsidRDefault="004A2F9E" w:rsidP="004A2F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E0C7C">
        <w:rPr>
          <w:rFonts w:ascii="Times New Roman" w:hAnsi="Times New Roman"/>
        </w:rPr>
        <w:t>Рособрнадзором</w:t>
      </w:r>
      <w:proofErr w:type="spellEnd"/>
      <w:r w:rsidRPr="004E0C7C">
        <w:rPr>
          <w:rFonts w:ascii="Times New Roman" w:hAnsi="Times New Roman"/>
        </w:rPr>
        <w:t>, а при сдаче ЕГЭ по математике базового уровня получил отметку не ниже удовлетворительной (три балла).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с полученными ими результатами ЕГЭ.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Ознакомление участников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F9E" w:rsidRPr="004E0C7C" w:rsidRDefault="004A2F9E" w:rsidP="004A2F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Результаты ЕГЭ по математике </w:t>
      </w:r>
      <w:r w:rsidRPr="004E0C7C">
        <w:rPr>
          <w:rFonts w:ascii="Times New Roman" w:hAnsi="Times New Roman"/>
          <w:b/>
          <w:i/>
        </w:rPr>
        <w:t>базового уровня</w:t>
      </w:r>
      <w:r w:rsidRPr="004E0C7C">
        <w:rPr>
          <w:rFonts w:ascii="Times New Roman" w:hAnsi="Times New Roman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E0C7C">
        <w:rPr>
          <w:rFonts w:ascii="Times New Roman" w:hAnsi="Times New Roman"/>
        </w:rPr>
        <w:t>бакалавриата</w:t>
      </w:r>
      <w:proofErr w:type="spellEnd"/>
      <w:r w:rsidRPr="004E0C7C">
        <w:rPr>
          <w:rFonts w:ascii="Times New Roman" w:hAnsi="Times New Roman"/>
        </w:rPr>
        <w:t xml:space="preserve"> и </w:t>
      </w:r>
      <w:proofErr w:type="spellStart"/>
      <w:r w:rsidRPr="004E0C7C">
        <w:rPr>
          <w:rFonts w:ascii="Times New Roman" w:hAnsi="Times New Roman"/>
        </w:rPr>
        <w:t>специалитета</w:t>
      </w:r>
      <w:proofErr w:type="spellEnd"/>
      <w:r w:rsidRPr="004E0C7C">
        <w:rPr>
          <w:rFonts w:ascii="Times New Roman" w:hAnsi="Times New Roman"/>
        </w:rPr>
        <w:t xml:space="preserve"> – в образовательные организации высшего образования. 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Результаты ЕГЭ по математике </w:t>
      </w:r>
      <w:r w:rsidRPr="004E0C7C">
        <w:rPr>
          <w:rFonts w:ascii="Times New Roman" w:hAnsi="Times New Roman"/>
          <w:b/>
          <w:i/>
        </w:rPr>
        <w:t>профильного уровня</w:t>
      </w:r>
      <w:r w:rsidRPr="004E0C7C">
        <w:rPr>
          <w:rFonts w:ascii="Times New Roman" w:hAnsi="Times New Roman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E0C7C">
        <w:rPr>
          <w:rFonts w:ascii="Times New Roman" w:hAnsi="Times New Roman"/>
        </w:rPr>
        <w:t>бакалавриата</w:t>
      </w:r>
      <w:proofErr w:type="spellEnd"/>
      <w:r w:rsidRPr="004E0C7C">
        <w:rPr>
          <w:rFonts w:ascii="Times New Roman" w:hAnsi="Times New Roman"/>
        </w:rPr>
        <w:t xml:space="preserve"> и </w:t>
      </w:r>
      <w:proofErr w:type="spellStart"/>
      <w:r w:rsidRPr="004E0C7C">
        <w:rPr>
          <w:rFonts w:ascii="Times New Roman" w:hAnsi="Times New Roman"/>
        </w:rPr>
        <w:t>специалитета</w:t>
      </w:r>
      <w:proofErr w:type="spellEnd"/>
      <w:r w:rsidRPr="004E0C7C">
        <w:rPr>
          <w:rFonts w:ascii="Times New Roman" w:hAnsi="Times New Roman"/>
        </w:rPr>
        <w:t xml:space="preserve"> – в образовательные организации высшего образования.</w:t>
      </w:r>
    </w:p>
    <w:p w:rsidR="004A2F9E" w:rsidRPr="004E0C7C" w:rsidRDefault="004A2F9E" w:rsidP="004A2F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Результаты ЕГЭ при приеме на обучение по программам </w:t>
      </w:r>
      <w:proofErr w:type="spellStart"/>
      <w:r w:rsidRPr="004E0C7C">
        <w:rPr>
          <w:rFonts w:ascii="Times New Roman" w:hAnsi="Times New Roman"/>
        </w:rPr>
        <w:t>бакалавриата</w:t>
      </w:r>
      <w:proofErr w:type="spellEnd"/>
      <w:r w:rsidRPr="004E0C7C">
        <w:rPr>
          <w:rFonts w:ascii="Times New Roman" w:hAnsi="Times New Roman"/>
        </w:rPr>
        <w:t xml:space="preserve"> и программам </w:t>
      </w:r>
      <w:proofErr w:type="spellStart"/>
      <w:r w:rsidRPr="004E0C7C">
        <w:rPr>
          <w:rFonts w:ascii="Times New Roman" w:hAnsi="Times New Roman"/>
        </w:rPr>
        <w:t>специалитета</w:t>
      </w:r>
      <w:proofErr w:type="spellEnd"/>
      <w:r w:rsidRPr="004E0C7C">
        <w:rPr>
          <w:rFonts w:ascii="Times New Roman" w:hAnsi="Times New Roman"/>
        </w:rPr>
        <w:t xml:space="preserve"> действительны четыре года, следующих за годом получения таких результатов.</w:t>
      </w:r>
    </w:p>
    <w:p w:rsidR="004A2F9E" w:rsidRPr="004E0C7C" w:rsidRDefault="004A2F9E" w:rsidP="004A2F9E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E0C7C">
        <w:rPr>
          <w:rFonts w:ascii="Times New Roman" w:hAnsi="Times New Roman"/>
          <w:b/>
        </w:rPr>
        <w:t xml:space="preserve">Обязанности участника </w:t>
      </w:r>
      <w:r w:rsidRPr="004E0C7C">
        <w:rPr>
          <w:rFonts w:ascii="Times New Roman" w:hAnsi="Times New Roman"/>
          <w:b/>
          <w:color w:val="000000"/>
        </w:rPr>
        <w:t>экзамена</w:t>
      </w:r>
      <w:r w:rsidRPr="004E0C7C">
        <w:rPr>
          <w:rFonts w:ascii="Times New Roman" w:hAnsi="Times New Roman"/>
          <w:color w:val="000000"/>
        </w:rPr>
        <w:t xml:space="preserve"> </w:t>
      </w:r>
      <w:r w:rsidRPr="004E0C7C">
        <w:rPr>
          <w:rFonts w:ascii="Times New Roman" w:hAnsi="Times New Roman"/>
          <w:b/>
        </w:rPr>
        <w:t>в рамках участия в ЕГЭ:</w:t>
      </w:r>
    </w:p>
    <w:p w:rsidR="004A2F9E" w:rsidRPr="004E0C7C" w:rsidRDefault="004A2F9E" w:rsidP="004A2F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В день экзамена участник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 xml:space="preserve">должен прибыть в ППЭ не менее чем за 45 минут до его начала. Вход участников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 xml:space="preserve">в ППЭ начинается с 09.00 по местному времени. </w:t>
      </w:r>
    </w:p>
    <w:p w:rsidR="004A2F9E" w:rsidRPr="004E0C7C" w:rsidRDefault="004A2F9E" w:rsidP="004A2F9E">
      <w:pPr>
        <w:numPr>
          <w:ilvl w:val="0"/>
          <w:numId w:val="2"/>
        </w:numPr>
        <w:spacing w:after="0" w:line="240" w:lineRule="auto"/>
        <w:ind w:left="0" w:firstLine="774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Допуск участников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4A2F9E" w:rsidRPr="004E0C7C" w:rsidRDefault="004A2F9E" w:rsidP="004A2F9E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Если участник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4E0C7C">
        <w:rPr>
          <w:rFonts w:ascii="Times New Roman" w:hAnsi="Times New Roman"/>
          <w:color w:val="000000"/>
        </w:rPr>
        <w:t>экзамена</w:t>
      </w:r>
      <w:r w:rsidRPr="004E0C7C">
        <w:rPr>
          <w:rFonts w:ascii="Times New Roman" w:hAnsi="Times New Roman"/>
        </w:rPr>
        <w:t>.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В случае проведения ЕГЭ по иностранным языкам (письменная часть, раздел «</w:t>
      </w:r>
      <w:proofErr w:type="spellStart"/>
      <w:r w:rsidRPr="004E0C7C">
        <w:rPr>
          <w:rFonts w:ascii="Times New Roman" w:hAnsi="Times New Roman"/>
        </w:rPr>
        <w:t>Аудирование</w:t>
      </w:r>
      <w:proofErr w:type="spellEnd"/>
      <w:r w:rsidRPr="004E0C7C">
        <w:rPr>
          <w:rFonts w:ascii="Times New Roman" w:hAnsi="Times New Roman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4E0C7C">
        <w:rPr>
          <w:rFonts w:ascii="Times New Roman" w:hAnsi="Times New Roman"/>
        </w:rPr>
        <w:t>аудирование</w:t>
      </w:r>
      <w:proofErr w:type="spellEnd"/>
      <w:r w:rsidRPr="004E0C7C">
        <w:rPr>
          <w:rFonts w:ascii="Times New Roman" w:hAnsi="Times New Roman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Повторный общий инструктаж для опоздавших участников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В случае отсутствия по объективным причинам у участника </w:t>
      </w:r>
      <w:proofErr w:type="gramStart"/>
      <w:r w:rsidRPr="004E0C7C">
        <w:rPr>
          <w:rFonts w:ascii="Times New Roman" w:hAnsi="Times New Roman"/>
        </w:rPr>
        <w:t>ГИА  документа</w:t>
      </w:r>
      <w:proofErr w:type="gramEnd"/>
      <w:r w:rsidRPr="004E0C7C">
        <w:rPr>
          <w:rFonts w:ascii="Times New Roman" w:hAnsi="Times New Roman"/>
        </w:rPr>
        <w:t>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lastRenderedPageBreak/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4E0C7C">
        <w:rPr>
          <w:rFonts w:ascii="Times New Roman" w:eastAsia="Calibri" w:hAnsi="Times New Roman" w:cs="Calibri"/>
        </w:rPr>
        <w:t xml:space="preserve"> </w:t>
      </w:r>
      <w:r w:rsidRPr="004E0C7C">
        <w:rPr>
          <w:rFonts w:ascii="Times New Roman" w:hAnsi="Times New Roman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Рекомендуется взять с собой на экзамен только необходимые вещи. Иные личные вещи участники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4E0C7C">
        <w:rPr>
          <w:rFonts w:ascii="Times New Roman" w:hAnsi="Times New Roman"/>
          <w:color w:val="000000"/>
        </w:rPr>
        <w:t>экзамена</w:t>
      </w:r>
      <w:r w:rsidRPr="004E0C7C">
        <w:rPr>
          <w:rFonts w:ascii="Times New Roman" w:hAnsi="Times New Roman"/>
        </w:rPr>
        <w:t xml:space="preserve">. Указанное место для личных вещей участников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5. Участники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6. Во время экзамена участникам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При выходе из аудитории во время экзамена участник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7. Участники </w:t>
      </w:r>
      <w:r w:rsidRPr="004E0C7C">
        <w:rPr>
          <w:rFonts w:ascii="Times New Roman" w:hAnsi="Times New Roman"/>
          <w:color w:val="000000"/>
        </w:rPr>
        <w:t>экзамена</w:t>
      </w:r>
      <w:r w:rsidRPr="004E0C7C">
        <w:rPr>
          <w:rFonts w:ascii="Times New Roman" w:hAnsi="Times New Roman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 xml:space="preserve">по соответствующему учебному предмету. </w:t>
      </w:r>
    </w:p>
    <w:p w:rsidR="004E0C7C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8. Экзаменационная работа выполняется </w:t>
      </w:r>
      <w:proofErr w:type="spellStart"/>
      <w:r w:rsidRPr="004E0C7C">
        <w:rPr>
          <w:rFonts w:ascii="Times New Roman" w:hAnsi="Times New Roman"/>
        </w:rPr>
        <w:t>гелевой</w:t>
      </w:r>
      <w:proofErr w:type="spellEnd"/>
      <w:r w:rsidRPr="004E0C7C">
        <w:rPr>
          <w:rFonts w:ascii="Times New Roman" w:hAnsi="Times New Roman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F9E" w:rsidRPr="004E0C7C" w:rsidRDefault="004A2F9E" w:rsidP="004A2F9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E0C7C">
        <w:rPr>
          <w:rFonts w:ascii="Times New Roman" w:hAnsi="Times New Roman"/>
          <w:b/>
        </w:rPr>
        <w:t xml:space="preserve">Права участника </w:t>
      </w:r>
      <w:r w:rsidRPr="004E0C7C">
        <w:rPr>
          <w:rFonts w:ascii="Times New Roman" w:hAnsi="Times New Roman"/>
          <w:b/>
          <w:color w:val="000000"/>
        </w:rPr>
        <w:t>экзамена</w:t>
      </w:r>
      <w:r w:rsidRPr="004E0C7C">
        <w:rPr>
          <w:rFonts w:ascii="Times New Roman" w:hAnsi="Times New Roman"/>
          <w:b/>
        </w:rPr>
        <w:t xml:space="preserve"> в рамках участия в ЕГЭ: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1. Участник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2. Участник </w:t>
      </w:r>
      <w:r w:rsidRPr="004E0C7C">
        <w:rPr>
          <w:rFonts w:ascii="Times New Roman" w:hAnsi="Times New Roman"/>
          <w:color w:val="000000"/>
        </w:rPr>
        <w:t>экзамена</w:t>
      </w:r>
      <w:r w:rsidRPr="004E0C7C">
        <w:rPr>
          <w:rFonts w:ascii="Times New Roman" w:hAnsi="Times New Roman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в сопровождении организатора проходит в медицинский кабинет,</w:t>
      </w:r>
      <w:r w:rsidRPr="004E0C7C">
        <w:rPr>
          <w:rFonts w:ascii="Times New Roman" w:eastAsia="Calibri" w:hAnsi="Times New Roman" w:cs="Calibri"/>
        </w:rPr>
        <w:t xml:space="preserve"> </w:t>
      </w:r>
      <w:r w:rsidRPr="004E0C7C">
        <w:rPr>
          <w:rFonts w:ascii="Times New Roman" w:hAnsi="Times New Roman"/>
        </w:rPr>
        <w:t xml:space="preserve">куда приглашается член ГЭК. В случае согласия участника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 xml:space="preserve">по решению председателя ГЭК сможет сдать экзамен по данному предмету в резервные сроки. 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3. Участники </w:t>
      </w:r>
      <w:r w:rsidRPr="004E0C7C">
        <w:rPr>
          <w:rFonts w:ascii="Times New Roman" w:hAnsi="Times New Roman"/>
          <w:color w:val="000000"/>
        </w:rPr>
        <w:t>экзамена</w:t>
      </w:r>
      <w:r w:rsidRPr="004E0C7C">
        <w:rPr>
          <w:rFonts w:ascii="Times New Roman" w:hAnsi="Times New Roman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lastRenderedPageBreak/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6. Участник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Участники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заблаговременно информируются о времени, месте и порядке рассмотрения апелляций.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  <w:b/>
        </w:rPr>
        <w:t>Апелляцию о нарушении установленного Порядка проведения ГИА</w:t>
      </w:r>
      <w:r w:rsidRPr="004E0C7C">
        <w:rPr>
          <w:rFonts w:ascii="Times New Roman" w:hAnsi="Times New Roman"/>
        </w:rPr>
        <w:t xml:space="preserve"> участник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 xml:space="preserve">подает в день проведения экзамена члену ГЭК, не покидая ППЭ. 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об отклонении апелляции;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об удовлетворении апелляции.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При удовлетворении апелляции результат ЕГЭ, по процедуре которого участником </w:t>
      </w:r>
      <w:r w:rsidRPr="004E0C7C">
        <w:rPr>
          <w:rFonts w:ascii="Times New Roman" w:eastAsia="Calibri" w:hAnsi="Times New Roman"/>
          <w:bCs/>
        </w:rPr>
        <w:t xml:space="preserve">экзамена </w:t>
      </w:r>
      <w:r w:rsidRPr="004E0C7C">
        <w:rPr>
          <w:rFonts w:ascii="Times New Roman" w:hAnsi="Times New Roman"/>
        </w:rPr>
        <w:t xml:space="preserve">была подана апелляция, аннулируется и участнику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  <w:b/>
        </w:rPr>
        <w:t>Апелляция о несогласии с выставленными баллами</w:t>
      </w:r>
      <w:r w:rsidRPr="004E0C7C">
        <w:rPr>
          <w:rFonts w:ascii="Times New Roman" w:hAnsi="Times New Roman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4E0C7C">
        <w:rPr>
          <w:rFonts w:ascii="Times New Roman" w:hAnsi="Times New Roman"/>
          <w:color w:val="000000"/>
        </w:rPr>
        <w:t xml:space="preserve">организацию, </w:t>
      </w:r>
      <w:r w:rsidRPr="004E0C7C">
        <w:rPr>
          <w:rFonts w:ascii="Times New Roman" w:hAnsi="Times New Roman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4E0C7C">
        <w:rPr>
          <w:rFonts w:ascii="Times New Roman" w:hAnsi="Times New Roman"/>
          <w:color w:val="000000"/>
        </w:rPr>
        <w:t>экзамена</w:t>
      </w:r>
      <w:r w:rsidRPr="004E0C7C">
        <w:rPr>
          <w:rFonts w:ascii="Times New Roman" w:hAnsi="Times New Roman"/>
        </w:rPr>
        <w:t xml:space="preserve">, копии протоколов проверки экзаменационной работы предметной комиссией и КИМ участников </w:t>
      </w:r>
      <w:r w:rsidRPr="004E0C7C">
        <w:rPr>
          <w:rFonts w:ascii="Times New Roman" w:hAnsi="Times New Roman"/>
          <w:color w:val="000000"/>
        </w:rPr>
        <w:t>экзамена</w:t>
      </w:r>
      <w:r w:rsidRPr="004E0C7C">
        <w:rPr>
          <w:rFonts w:ascii="Times New Roman" w:hAnsi="Times New Roman"/>
        </w:rPr>
        <w:t>, подавших апелляцию.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Указанные материалы предъявляются участникам </w:t>
      </w:r>
      <w:r w:rsidRPr="004E0C7C">
        <w:rPr>
          <w:rFonts w:ascii="Times New Roman" w:hAnsi="Times New Roman"/>
          <w:color w:val="000000"/>
        </w:rPr>
        <w:t>экзамена</w:t>
      </w:r>
      <w:r w:rsidRPr="004E0C7C">
        <w:rPr>
          <w:rFonts w:ascii="Times New Roman" w:hAnsi="Times New Roman"/>
        </w:rPr>
        <w:t xml:space="preserve"> (в случае его присутствия при рассмотрении апелляции). 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 xml:space="preserve">Апелляции о нарушении установленного порядка проведения ГИА и (или) о несогласии </w:t>
      </w:r>
      <w:r w:rsidRPr="004E0C7C">
        <w:rPr>
          <w:rFonts w:ascii="Times New Roman" w:hAnsi="Times New Roman"/>
        </w:rPr>
        <w:lastRenderedPageBreak/>
        <w:t xml:space="preserve">с выставленными баллами могут быть отозваны участниками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 xml:space="preserve">по их собственному желанию. Для этого участник </w:t>
      </w:r>
      <w:r w:rsidRPr="004E0C7C">
        <w:rPr>
          <w:rFonts w:ascii="Times New Roman" w:hAnsi="Times New Roman"/>
          <w:color w:val="000000"/>
        </w:rPr>
        <w:t xml:space="preserve">экзамена </w:t>
      </w:r>
      <w:r w:rsidRPr="004E0C7C">
        <w:rPr>
          <w:rFonts w:ascii="Times New Roman" w:hAnsi="Times New Roman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E0C7C">
        <w:rPr>
          <w:rFonts w:ascii="Times New Roman" w:hAnsi="Times New Roman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A2F9E" w:rsidRPr="004E0C7C" w:rsidRDefault="004A2F9E" w:rsidP="004A2F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4A2F9E" w:rsidRPr="004E0C7C" w:rsidRDefault="004A2F9E" w:rsidP="004A2F9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E0C7C">
        <w:rPr>
          <w:rFonts w:ascii="Times New Roman" w:hAnsi="Times New Roman"/>
          <w:i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4E0C7C">
        <w:rPr>
          <w:rFonts w:ascii="Times New Roman" w:hAnsi="Times New Roman"/>
          <w:i/>
        </w:rPr>
        <w:t>1.</w:t>
      </w:r>
      <w:r w:rsidRPr="004E0C7C">
        <w:rPr>
          <w:rFonts w:ascii="Times New Roman" w:hAnsi="Times New Roman"/>
          <w:i/>
        </w:rPr>
        <w:tab/>
        <w:t>Федеральным законом от 29.12.2012 № 273-ФЗ «Об образовании в Российской Федерации».</w:t>
      </w:r>
      <w:bookmarkStart w:id="1" w:name="_GoBack"/>
      <w:bookmarkEnd w:id="1"/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4E0C7C">
        <w:rPr>
          <w:rFonts w:ascii="Times New Roman" w:hAnsi="Times New Roman"/>
          <w:i/>
        </w:rPr>
        <w:t>2.</w:t>
      </w:r>
      <w:r w:rsidRPr="004E0C7C">
        <w:rPr>
          <w:rFonts w:ascii="Times New Roman" w:hAnsi="Times New Roman"/>
          <w:i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4A2F9E" w:rsidRPr="004E0C7C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4E0C7C">
        <w:rPr>
          <w:rFonts w:ascii="Times New Roman" w:hAnsi="Times New Roman"/>
          <w:i/>
        </w:rPr>
        <w:t>3.</w:t>
      </w:r>
      <w:r w:rsidRPr="004E0C7C">
        <w:rPr>
          <w:rFonts w:ascii="Times New Roman" w:hAnsi="Times New Roman"/>
          <w:i/>
        </w:rPr>
        <w:tab/>
        <w:t xml:space="preserve">Приказом </w:t>
      </w:r>
      <w:proofErr w:type="spellStart"/>
      <w:r w:rsidRPr="004E0C7C">
        <w:rPr>
          <w:rFonts w:ascii="Times New Roman" w:hAnsi="Times New Roman"/>
          <w:i/>
        </w:rPr>
        <w:t>Минпросвещения</w:t>
      </w:r>
      <w:proofErr w:type="spellEnd"/>
      <w:r w:rsidRPr="004E0C7C">
        <w:rPr>
          <w:rFonts w:ascii="Times New Roman" w:hAnsi="Times New Roman"/>
          <w:i/>
        </w:rPr>
        <w:t xml:space="preserve"> России и </w:t>
      </w:r>
      <w:proofErr w:type="spellStart"/>
      <w:r w:rsidRPr="004E0C7C">
        <w:rPr>
          <w:rFonts w:ascii="Times New Roman" w:hAnsi="Times New Roman"/>
          <w:i/>
        </w:rPr>
        <w:t>Рособрнадзора</w:t>
      </w:r>
      <w:proofErr w:type="spellEnd"/>
      <w:r w:rsidRPr="004E0C7C">
        <w:rPr>
          <w:rFonts w:ascii="Times New Roman" w:hAnsi="Times New Roman"/>
          <w:i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A2F9E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2F9E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правилами проведения ЕГЭ ознакомлен (а):</w:t>
      </w:r>
    </w:p>
    <w:p w:rsidR="004A2F9E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2F9E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color w:val="000000"/>
          <w:sz w:val="24"/>
          <w:szCs w:val="24"/>
        </w:rPr>
        <w:t>экзамена</w:t>
      </w:r>
    </w:p>
    <w:p w:rsidR="004A2F9E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___________________(_____________________)</w:t>
      </w:r>
    </w:p>
    <w:p w:rsidR="004A2F9E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2F9E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______20__г.</w:t>
      </w:r>
    </w:p>
    <w:p w:rsidR="004A2F9E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2F9E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Родитель/законный представитель несовершеннолетнего участника </w:t>
      </w:r>
      <w:r>
        <w:rPr>
          <w:rFonts w:ascii="Times New Roman" w:hAnsi="Times New Roman"/>
          <w:color w:val="000000"/>
          <w:sz w:val="24"/>
          <w:szCs w:val="24"/>
        </w:rPr>
        <w:t>экзамена</w:t>
      </w:r>
    </w:p>
    <w:p w:rsidR="004A2F9E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___________________(_____________________)</w:t>
      </w:r>
    </w:p>
    <w:p w:rsidR="004A2F9E" w:rsidRDefault="004A2F9E" w:rsidP="004A2F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2F9E" w:rsidRDefault="004A2F9E" w:rsidP="004A2F9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______20__г.</w:t>
      </w:r>
    </w:p>
    <w:p w:rsidR="004A2F9E" w:rsidRDefault="004A2F9E" w:rsidP="004A2F9E">
      <w:pPr>
        <w:spacing w:after="0" w:line="240" w:lineRule="auto"/>
        <w:ind w:firstLine="709"/>
        <w:rPr>
          <w:rFonts w:ascii="Times New Roman" w:eastAsia="Calibri" w:hAnsi="Times New Roman" w:cs="Calibri"/>
          <w:sz w:val="24"/>
          <w:szCs w:val="24"/>
        </w:rPr>
      </w:pPr>
    </w:p>
    <w:p w:rsidR="004A2F9E" w:rsidRDefault="004A2F9E" w:rsidP="004A2F9E">
      <w:pPr>
        <w:spacing w:line="240" w:lineRule="auto"/>
        <w:rPr>
          <w:rStyle w:val="10"/>
          <w:sz w:val="26"/>
          <w:szCs w:val="26"/>
          <w:lang w:eastAsia="en-US"/>
        </w:rPr>
      </w:pPr>
    </w:p>
    <w:p w:rsidR="00726604" w:rsidRDefault="00726604"/>
    <w:sectPr w:rsidR="00726604" w:rsidSect="004E0C7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25"/>
    <w:rsid w:val="004A2F9E"/>
    <w:rsid w:val="004E0C7C"/>
    <w:rsid w:val="00726604"/>
    <w:rsid w:val="009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223E"/>
  <w15:chartTrackingRefBased/>
  <w15:docId w15:val="{7BC122A9-65B3-40F4-8DB6-E95B7423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4A2F9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4A2F9E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2292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2022-11-16T11:09:00Z</dcterms:created>
  <dcterms:modified xsi:type="dcterms:W3CDTF">2022-11-16T11:20:00Z</dcterms:modified>
</cp:coreProperties>
</file>